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7C4" w:rsidRPr="006847C4" w:rsidRDefault="006847C4" w:rsidP="006847C4">
      <w:pPr>
        <w:jc w:val="center"/>
        <w:rPr>
          <w:b/>
          <w:i/>
          <w:sz w:val="32"/>
          <w:szCs w:val="32"/>
        </w:rPr>
      </w:pPr>
      <w:r w:rsidRPr="006847C4">
        <w:rPr>
          <w:b/>
          <w:i/>
          <w:sz w:val="32"/>
          <w:szCs w:val="32"/>
        </w:rPr>
        <w:t xml:space="preserve">Ваш ребенок ведет себя странно? </w:t>
      </w:r>
    </w:p>
    <w:p w:rsidR="006847C4" w:rsidRDefault="006847C4" w:rsidP="006847C4">
      <w:pPr>
        <w:jc w:val="center"/>
      </w:pPr>
      <w:r>
        <w:t>Он слишком много знает для своего возраста и, кажется, читает ваши мысли? Не спешите идти с ним к психиатру. Возможно, он просто другой...</w:t>
      </w:r>
    </w:p>
    <w:p w:rsidR="006847C4" w:rsidRDefault="006847C4" w:rsidP="006847C4">
      <w:pPr>
        <w:ind w:firstLine="708"/>
      </w:pPr>
      <w:r>
        <w:t>Термин «дети индиго» впервые употребила экстрасенс Нэнси Энн Тэпп в 1982 году в книге «Как разобраться в жизни с помощью цвета». Она использовала его по отношению к детям, которые, по ее мнению, с рождения обладают аурой синего цвета. Невнимательные, неуправляемые, слишком подвижные - такие дети отличаются ранними проявлениями гениальности в разных областях и экстрасенсорными способностями.</w:t>
      </w:r>
    </w:p>
    <w:p w:rsidR="006847C4" w:rsidRDefault="006847C4" w:rsidP="006847C4">
      <w:pPr>
        <w:ind w:firstLine="708"/>
      </w:pPr>
      <w:r>
        <w:t xml:space="preserve">Широкую известность термин «дети индиго» получил в конце 1990-х благодаря упоминанию в источниках, имеющих отношение к движению нью-эйдж (буквально в переводе с английского - «новая эра»), второе название - эра Водолея. Считается, что она продлится примерно 2500 лет, начало ее относят к XХI столетию. Последователи нью-эйдж уверены: этот период ознаменуется грандиозным скачком в духовном и ментальном развитии человечества. И ведущую роль в следующем витке эволюции суждено сыграть именно детям индиго. </w:t>
      </w:r>
    </w:p>
    <w:p w:rsidR="006847C4" w:rsidRPr="006847C4" w:rsidRDefault="006847C4" w:rsidP="006847C4">
      <w:pPr>
        <w:jc w:val="center"/>
        <w:rPr>
          <w:b/>
        </w:rPr>
      </w:pPr>
      <w:r w:rsidRPr="006847C4">
        <w:rPr>
          <w:b/>
        </w:rPr>
        <w:t>Гениален или?..</w:t>
      </w:r>
    </w:p>
    <w:p w:rsidR="006847C4" w:rsidRDefault="006847C4" w:rsidP="006847C4">
      <w:pPr>
        <w:ind w:firstLine="708"/>
      </w:pPr>
      <w:r>
        <w:t xml:space="preserve">Первые дети индиго, открытые в Америке Нэнси Тэпп, были большой редкостью для психологов, педагогов и детских врачей. Но только не для психиатров. С точки зрения медицинской науки такие дети имели следующие диагнозы: аутизм (психическое расстройство, связанное с бегством человека от внешней реальности в мир собственных фантазий, галлюцинаций и грез), минимальная мозговая дисфункция (ММД) и синдром дефицита внимания с гиперактивностью (СДВГ). </w:t>
      </w:r>
    </w:p>
    <w:p w:rsidR="006847C4" w:rsidRPr="006847C4" w:rsidRDefault="006847C4" w:rsidP="006847C4">
      <w:pPr>
        <w:jc w:val="center"/>
        <w:rPr>
          <w:b/>
        </w:rPr>
      </w:pPr>
      <w:r w:rsidRPr="006847C4">
        <w:rPr>
          <w:b/>
        </w:rPr>
        <w:t>4 типа детей индиго по Ли Кэрроллу:</w:t>
      </w:r>
    </w:p>
    <w:p w:rsidR="006847C4" w:rsidRDefault="006847C4" w:rsidP="006847C4">
      <w:r w:rsidRPr="006847C4">
        <w:rPr>
          <w:b/>
        </w:rPr>
        <w:t>ГУМАНИСТЫ</w:t>
      </w:r>
      <w:r>
        <w:rPr>
          <w:b/>
        </w:rPr>
        <w:t xml:space="preserve"> - </w:t>
      </w:r>
      <w:r>
        <w:t>Это будущие врачи, юристы, моряки, бизнесмены и политики. Они гиперактивны, коммуникабельны и способны разговаривать с кем угодно, как угодно долго, в очень дружественной манере. У них стойкие убеждения. Физически они неуклюжи, иногда могут «врезаться в стену», забыв «включить тормоза». В детстве не могут понять, как можно играть только с одной игрушкой.</w:t>
      </w:r>
    </w:p>
    <w:p w:rsidR="006847C4" w:rsidRDefault="006847C4" w:rsidP="006847C4">
      <w:r w:rsidRPr="006847C4">
        <w:rPr>
          <w:b/>
        </w:rPr>
        <w:t>КОНЦЕПТУАЛИСТЫ</w:t>
      </w:r>
      <w:r>
        <w:rPr>
          <w:b/>
        </w:rPr>
        <w:t xml:space="preserve">- </w:t>
      </w:r>
      <w:r>
        <w:t xml:space="preserve">Погружены в свои проекты гораздо больше, чем другие индиго. Это будущие инженеры, архитекторы, дизайнеры, астронавты, пилоты и военные. Они хотят управлять. Чаще всего объектом управления становятся их собственные матери (если это мальчики) и отцы (у девочек). Если они лишаются своего родителя, это создает огромную проблему в их жизни. </w:t>
      </w:r>
    </w:p>
    <w:p w:rsidR="006847C4" w:rsidRDefault="006847C4" w:rsidP="006847C4">
      <w:r w:rsidRPr="006847C4">
        <w:rPr>
          <w:b/>
        </w:rPr>
        <w:t>ХУДОЖНИКИ</w:t>
      </w:r>
      <w:r>
        <w:rPr>
          <w:b/>
        </w:rPr>
        <w:t xml:space="preserve">- </w:t>
      </w:r>
      <w:r>
        <w:t>Гораздо более чувствительны, чем представители других категорий индиго. Погружены в искусство, склонны к творчеству. Это будущие учителя и художники. Индиго-музыкант может работать одновременно с пятью или шестью разными инструментами, а достигнув подросткового возраста, выбирает один из них и становится мастером в этой области.</w:t>
      </w:r>
    </w:p>
    <w:p w:rsidR="006847C4" w:rsidRDefault="006847C4" w:rsidP="006847C4">
      <w:r w:rsidRPr="006847C4">
        <w:rPr>
          <w:b/>
        </w:rPr>
        <w:t>ЖИВУЩИЕ ВО ВСЕХ ИЗМЕРЕНИЯХ</w:t>
      </w:r>
      <w:r>
        <w:rPr>
          <w:b/>
        </w:rPr>
        <w:t xml:space="preserve"> - </w:t>
      </w:r>
      <w:r>
        <w:t>Внешне они крупнее, чем другие индиго. Когда им исполняется год или два, им уже нельзя ничего сказать. Ответ один: «Я знаю. Я могу сделать это сам. Оставь меня». Это люди, которые несут в мир новые философии и новые религии. Они могут быть задирами и забияками, потому что не умеют приспосабливаться, как остальные три типа индиго.</w:t>
      </w:r>
    </w:p>
    <w:p w:rsidR="006847C4" w:rsidRPr="006847C4" w:rsidRDefault="006847C4" w:rsidP="006847C4">
      <w:pPr>
        <w:jc w:val="center"/>
        <w:rPr>
          <w:b/>
        </w:rPr>
      </w:pPr>
      <w:r w:rsidRPr="006847C4">
        <w:rPr>
          <w:b/>
        </w:rPr>
        <w:t>Как распознать индиго?</w:t>
      </w:r>
    </w:p>
    <w:p w:rsidR="006847C4" w:rsidRDefault="006847C4" w:rsidP="006847C4">
      <w:pPr>
        <w:ind w:firstLine="708"/>
      </w:pPr>
      <w:r>
        <w:t xml:space="preserve">Психологи утверждают, что паранормальные способности детей индиго проявляются уже с первых дней жизни. Вопреки неонатолагам, утверждающим, что до трех недель у новорожденных </w:t>
      </w:r>
      <w:r>
        <w:lastRenderedPageBreak/>
        <w:t xml:space="preserve">взгляд блуждающий, нефиксированный, у индиго сознательный взгляд с рождения. Когда мама впервые берет ребенка на руки, она понимает, что ее ребенок необычный. Все мамы таких детей сходятся в одном: дети индиго - не дети, это взрослые люди в детском теле. Ведь они не любят играть в игрушки, как все малыши! Вспомните себя в пятилетнем возрасте. У многих из нас была замечательная игрушка - удочка с магнитом на конце. В тазике - разноцветные рыбки. Опускаешь удочку, подсекаешь - и вытаскиваешь «улов». Все дети в восторге от такой «рыбалки». А ребенок индиго берет в одну руку магнит, другой достает из «водоема» рыбку, соединяет их и вопросительно смотрит на взрослого: «Ты этого добивался? Пожалуйста. Зачем такие сложности?» Они не играют - они изучают этот мир. Психологи отмечают, что ребенок индиго никогда не задает обычный детский вопрос «почему?». Он уже знает природу вещей. Его больше волнует взрослый вопрос «зачем?». Объясните смысл действия, тогда я буду этим заниматься, если мне это действительно нужно... </w:t>
      </w:r>
    </w:p>
    <w:p w:rsidR="006847C4" w:rsidRDefault="006847C4" w:rsidP="00897B99">
      <w:pPr>
        <w:ind w:firstLine="708"/>
      </w:pPr>
      <w:r>
        <w:t>На что следует обратить внимание родителям, если они считают, что у них растет ребенок индиго? Такие дети отличаются низкой коммуникабельностью, они склонны замыкаться в себе. У них ярко проявляется индивидуализм, нежелание подчиняться и неприятие любых авторитетов. Они рано демонстрируют большой творческий потенциал в сочетании с высоким уровнем интеллекта. Индиго способны быстро осваивать цифровые технологии. Но при этом они неусидчивы, слишком энергичны и не могут долго сосредотачиваться на чем-то одном. У них нередки резкие перепады настроения и поведения, очень развита интуиция и чувство опасности. Современная отечественная наука термин «дети индиго» не использует. Врачи убеждены: миф о детях индиго связан не столько с необычными способностями этих детей, сколько с особенностями родительского восприятия. Родители боятся громоздких врачебных диагнозов и пытаются уйти от них, доказывая в первую очередь себе, что их ребенок «просто не такой, как все».</w:t>
      </w:r>
      <w:r w:rsidR="00897B99">
        <w:t xml:space="preserve"> </w:t>
      </w:r>
      <w:r>
        <w:t>В этом вопросе есть противоречия. Дети с минимальной мозговой дисфункцией могут быть способными и талантливыми, но физически им сложно быть долго сконцентрированными на чем-то, их мозг работает в другом режиме: пять минут трудится, три минуты отдыхает и абсолютно не воспринимает информацию. Ребенок индиго, если он осознал смысл работы, спокойно и сосредоточенно делает ее, а в другие моменты может вести себя, как гиперактивный ребенок. Ребенок с синдромом дефицита внимания с гиперактивностью не может управлять как своим вниманием, так и своим телом, его движения хаотичны, неосознанны. Индиго может сидеть неподвижно или бегать, как любой ребенок.</w:t>
      </w:r>
      <w:r w:rsidR="00897B99">
        <w:t xml:space="preserve"> </w:t>
      </w:r>
      <w:r>
        <w:t xml:space="preserve">Настоящий аутист закрывается от мира потому, что тот ему неинтересен и болезнен, а индиго, наоборот, очень интересуются миром, а их некоммуникабельность, закрытость - это защита. Поскольку дети индиго очень ранимы и от обиды на окружающих могут замкнуться в себе, им часто ставят диагноз аутизм. Но в отличие от настоящего аутиста ребенок индиго всегда смотрит в глаза собеседнику. </w:t>
      </w:r>
    </w:p>
    <w:p w:rsidR="006847C4" w:rsidRDefault="006847C4" w:rsidP="00897B99">
      <w:pPr>
        <w:ind w:firstLine="708"/>
      </w:pPr>
      <w:r>
        <w:t xml:space="preserve">Относительно экстрасенсорных и телепатических способностей доказано: индиго хорошо считывают эмоциональное состояние собеседника. Глядя на человека впервые, могут сказать, что делается у него дома, почему он оказался здесь и где хотел бы быть сейчас. Есть у этих детей и способности к целительству - у кого-то сильнее, у кого-то слабее. Они все остро чувствуют чужую боль. Петя А., 3 года, может подойти и положить ручку на больное место, сесть рядом в позу лотоса, хотя ему никто ее не показывал, или постоять рядом - и боль проходит. На вопрос «Что ты делаешь?» он отвечает: «Лечу тебя». </w:t>
      </w:r>
      <w:r w:rsidR="00897B99">
        <w:t xml:space="preserve"> </w:t>
      </w:r>
      <w:r>
        <w:t xml:space="preserve">В одном медики единодушны: надо разделять понятия «одаренные дети» и «дети индиго». Первых можно воспитать. Читать малышу книги и слушать классическую музыку еще до его рождения. В раннем возрасте уделять больше внимания развивающим играм. Следить за питанием, в котором обязательно должны присутствовать продукты, содержащие жирные кислоты Омега-3 (например, рыбий жир), они способствуют быстрому усвоению мозгом всего нового, улучшают концентрацию внимания и память. А вот вторыми надо родиться, и феномен этот до конца не изучен. </w:t>
      </w:r>
      <w:bookmarkStart w:id="0" w:name="_GoBack"/>
      <w:bookmarkEnd w:id="0"/>
    </w:p>
    <w:sectPr w:rsidR="00684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C4"/>
    <w:rsid w:val="006847C4"/>
    <w:rsid w:val="00897B99"/>
    <w:rsid w:val="00A8152B"/>
    <w:rsid w:val="00AB3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5CF2A-DFA3-4F46-B89B-CBF5FB6F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Сержантова</dc:creator>
  <cp:keywords/>
  <dc:description/>
  <cp:lastModifiedBy>Виктория Сержантова</cp:lastModifiedBy>
  <cp:revision>2</cp:revision>
  <dcterms:created xsi:type="dcterms:W3CDTF">2015-02-26T17:33:00Z</dcterms:created>
  <dcterms:modified xsi:type="dcterms:W3CDTF">2015-02-26T17:33:00Z</dcterms:modified>
</cp:coreProperties>
</file>